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05" w:type="dxa"/>
        <w:jc w:val="center"/>
        <w:tblCellMar>
          <w:left w:w="0" w:type="dxa"/>
          <w:right w:w="0" w:type="dxa"/>
        </w:tblCellMar>
        <w:tblLook w:val="04A0" w:firstRow="1" w:lastRow="0" w:firstColumn="1" w:lastColumn="0" w:noHBand="0" w:noVBand="1"/>
      </w:tblPr>
      <w:tblGrid>
        <w:gridCol w:w="9420"/>
      </w:tblGrid>
      <w:tr w:rsidR="00CC577E" w:rsidRPr="00164994" w14:paraId="1547FBE5" w14:textId="77777777" w:rsidTr="00D40EC5">
        <w:trPr>
          <w:trHeight w:val="11745"/>
          <w:jc w:val="center"/>
        </w:trPr>
        <w:tc>
          <w:tcPr>
            <w:tcW w:w="9405" w:type="dxa"/>
            <w:shd w:val="clear" w:color="auto" w:fill="FFFFFF"/>
          </w:tcPr>
          <w:p w14:paraId="1AFF662A" w14:textId="1F9CA070" w:rsidR="00CC577E" w:rsidRDefault="00E5272C">
            <w:pPr>
              <w:pStyle w:val="BasicParagraph"/>
              <w:spacing w:line="240" w:lineRule="auto"/>
              <w:jc w:val="center"/>
              <w:rPr>
                <w:rFonts w:ascii="Franklin Gothic Medium" w:hAnsi="Franklin Gothic Medium"/>
                <w:color w:val="124A7E"/>
                <w:sz w:val="40"/>
                <w:szCs w:val="40"/>
              </w:rPr>
            </w:pPr>
            <w:r>
              <w:rPr>
                <w:rFonts w:ascii="Franklin Gothic Medium" w:hAnsi="Franklin Gothic Medium"/>
                <w:noProof/>
                <w:color w:val="124A7E"/>
                <w:sz w:val="40"/>
                <w:szCs w:val="40"/>
              </w:rPr>
              <w:drawing>
                <wp:inline distT="0" distB="0" distL="0" distR="0" wp14:anchorId="56C3B33D" wp14:editId="4298A36C">
                  <wp:extent cx="5980176" cy="1186543"/>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MCL_header6.jpg"/>
                          <pic:cNvPicPr/>
                        </pic:nvPicPr>
                        <pic:blipFill>
                          <a:blip r:embed="rId5"/>
                          <a:stretch>
                            <a:fillRect/>
                          </a:stretch>
                        </pic:blipFill>
                        <pic:spPr>
                          <a:xfrm>
                            <a:off x="0" y="0"/>
                            <a:ext cx="5980176" cy="1186543"/>
                          </a:xfrm>
                          <a:prstGeom prst="rect">
                            <a:avLst/>
                          </a:prstGeom>
                        </pic:spPr>
                      </pic:pic>
                    </a:graphicData>
                  </a:graphic>
                </wp:inline>
              </w:drawing>
            </w:r>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6"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7"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6C359B7E"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3A1BFF">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6D7790B3" w14:textId="77777777" w:rsidR="009B582F" w:rsidRDefault="009B582F" w:rsidP="009B582F">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1"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4"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37E2DD13" w14:textId="6A7151B5" w:rsidR="00033B40" w:rsidRPr="00D40EC5" w:rsidRDefault="000F3308" w:rsidP="00D40EC5">
            <w:pPr>
              <w:spacing w:line="276" w:lineRule="auto"/>
              <w:ind w:left="144" w:right="144"/>
            </w:pPr>
            <w:r>
              <w:t>Remember to change the entity name, address and phone number</w:t>
            </w:r>
            <w:r w:rsidR="00F078C6">
              <w:t xml:space="preserve"> in the footer</w:t>
            </w:r>
            <w:r>
              <w:t>, if appropriate.</w:t>
            </w:r>
          </w:p>
        </w:tc>
      </w:tr>
      <w:tr w:rsidR="00CC577E" w14:paraId="2A63F58E" w14:textId="77777777" w:rsidTr="00D40EC5">
        <w:trPr>
          <w:trHeight w:val="504"/>
          <w:jc w:val="center"/>
        </w:trPr>
        <w:tc>
          <w:tcPr>
            <w:tcW w:w="9405" w:type="dxa"/>
            <w:shd w:val="clear" w:color="auto" w:fill="8E8F90"/>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4CED52FF" w14:textId="590686E1" w:rsidR="004E6AAE" w:rsidRPr="00697B07" w:rsidRDefault="004E6AAE" w:rsidP="004E6AAE">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 xml:space="preserve">Houston Methodist | </w:t>
            </w:r>
            <w:r>
              <w:rPr>
                <w:rFonts w:ascii="Franklin Gothic Book" w:hAnsi="Franklin Gothic Book"/>
                <w:color w:val="FFFFFF"/>
                <w:sz w:val="20"/>
                <w:szCs w:val="20"/>
              </w:rPr>
              <w:t>18300</w:t>
            </w:r>
            <w:r w:rsidRPr="00697B07">
              <w:rPr>
                <w:rFonts w:ascii="Franklin Gothic Book" w:hAnsi="Franklin Gothic Book"/>
                <w:color w:val="FFFFFF"/>
                <w:sz w:val="20"/>
                <w:szCs w:val="20"/>
              </w:rPr>
              <w:t xml:space="preserve"> </w:t>
            </w:r>
            <w:r w:rsidR="006D4E3A">
              <w:rPr>
                <w:rFonts w:ascii="Franklin Gothic Book" w:hAnsi="Franklin Gothic Book"/>
                <w:color w:val="FFFFFF"/>
                <w:sz w:val="20"/>
                <w:szCs w:val="20"/>
              </w:rPr>
              <w:t>Houston Methodist Dr.</w:t>
            </w:r>
            <w:r w:rsidR="006D4E3A" w:rsidRPr="00697B07">
              <w:rPr>
                <w:rFonts w:ascii="Franklin Gothic Book" w:hAnsi="Franklin Gothic Book"/>
                <w:color w:val="FFFFFF"/>
                <w:sz w:val="20"/>
                <w:szCs w:val="20"/>
              </w:rPr>
              <w:t xml:space="preserve">, </w:t>
            </w:r>
            <w:r w:rsidR="00D40EC5">
              <w:rPr>
                <w:rFonts w:ascii="Franklin Gothic Book" w:hAnsi="Franklin Gothic Book"/>
                <w:color w:val="FFFFFF"/>
                <w:sz w:val="20"/>
                <w:szCs w:val="20"/>
              </w:rPr>
              <w:t>Houston</w:t>
            </w:r>
            <w:r w:rsidRPr="00697B07">
              <w:rPr>
                <w:rFonts w:ascii="Franklin Gothic Book" w:hAnsi="Franklin Gothic Book"/>
                <w:color w:val="FFFFFF"/>
                <w:sz w:val="20"/>
                <w:szCs w:val="20"/>
              </w:rPr>
              <w:t>, TX 770</w:t>
            </w:r>
            <w:r>
              <w:rPr>
                <w:rFonts w:ascii="Franklin Gothic Book" w:hAnsi="Franklin Gothic Book"/>
                <w:color w:val="FFFFFF"/>
                <w:sz w:val="20"/>
                <w:szCs w:val="20"/>
              </w:rPr>
              <w:t>58</w:t>
            </w:r>
            <w:r w:rsidRPr="00697B07">
              <w:rPr>
                <w:rFonts w:ascii="Franklin Gothic Book" w:hAnsi="Franklin Gothic Book"/>
                <w:color w:val="FFFFFF"/>
                <w:sz w:val="20"/>
                <w:szCs w:val="20"/>
              </w:rPr>
              <w:t xml:space="preserve"> | </w:t>
            </w:r>
            <w:r>
              <w:rPr>
                <w:rFonts w:ascii="Franklin Gothic Book" w:hAnsi="Franklin Gothic Book"/>
                <w:color w:val="FFFFFF"/>
                <w:sz w:val="20"/>
                <w:szCs w:val="20"/>
              </w:rPr>
              <w:t>281</w:t>
            </w:r>
            <w:r w:rsidRPr="00697B07">
              <w:rPr>
                <w:rFonts w:ascii="Franklin Gothic Book" w:hAnsi="Franklin Gothic Book"/>
                <w:color w:val="FFFFFF"/>
                <w:sz w:val="20"/>
                <w:szCs w:val="20"/>
              </w:rPr>
              <w:t>.</w:t>
            </w:r>
            <w:r>
              <w:rPr>
                <w:rFonts w:ascii="Franklin Gothic Book" w:hAnsi="Franklin Gothic Book"/>
                <w:color w:val="FFFFFF"/>
                <w:sz w:val="20"/>
                <w:szCs w:val="20"/>
              </w:rPr>
              <w:t>333</w:t>
            </w:r>
            <w:r w:rsidRPr="00697B07">
              <w:rPr>
                <w:rFonts w:ascii="Franklin Gothic Book" w:hAnsi="Franklin Gothic Book"/>
                <w:color w:val="FFFFFF"/>
                <w:sz w:val="20"/>
                <w:szCs w:val="20"/>
              </w:rPr>
              <w:t>.</w:t>
            </w:r>
            <w:r>
              <w:rPr>
                <w:rFonts w:ascii="Franklin Gothic Book" w:hAnsi="Franklin Gothic Book"/>
                <w:color w:val="FFFFFF"/>
                <w:sz w:val="20"/>
                <w:szCs w:val="20"/>
              </w:rPr>
              <w:t>5503</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Minion Pro"/>
    <w:panose1 w:val="020B0604020202020204"/>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577E"/>
    <w:rsid w:val="00033B40"/>
    <w:rsid w:val="0006669A"/>
    <w:rsid w:val="000E10D0"/>
    <w:rsid w:val="000F3308"/>
    <w:rsid w:val="001402C5"/>
    <w:rsid w:val="001476DE"/>
    <w:rsid w:val="00164994"/>
    <w:rsid w:val="00165666"/>
    <w:rsid w:val="001B4D1D"/>
    <w:rsid w:val="001C0E57"/>
    <w:rsid w:val="00211494"/>
    <w:rsid w:val="00227A16"/>
    <w:rsid w:val="00232653"/>
    <w:rsid w:val="002732BC"/>
    <w:rsid w:val="002C2E29"/>
    <w:rsid w:val="003A1BFF"/>
    <w:rsid w:val="003E1FF7"/>
    <w:rsid w:val="004B04AF"/>
    <w:rsid w:val="004B612C"/>
    <w:rsid w:val="004E6AAE"/>
    <w:rsid w:val="005106C3"/>
    <w:rsid w:val="0051158A"/>
    <w:rsid w:val="006175B5"/>
    <w:rsid w:val="00687D02"/>
    <w:rsid w:val="00697B07"/>
    <w:rsid w:val="006B2F4F"/>
    <w:rsid w:val="006D4E3A"/>
    <w:rsid w:val="00794AA5"/>
    <w:rsid w:val="007A2890"/>
    <w:rsid w:val="007D765B"/>
    <w:rsid w:val="0086389F"/>
    <w:rsid w:val="00874610"/>
    <w:rsid w:val="00886D8B"/>
    <w:rsid w:val="008C1185"/>
    <w:rsid w:val="00950CC6"/>
    <w:rsid w:val="009B582F"/>
    <w:rsid w:val="009E3F19"/>
    <w:rsid w:val="00A36E12"/>
    <w:rsid w:val="00A54C89"/>
    <w:rsid w:val="00A57E56"/>
    <w:rsid w:val="00AB0F20"/>
    <w:rsid w:val="00B326C1"/>
    <w:rsid w:val="00C30EC5"/>
    <w:rsid w:val="00C32451"/>
    <w:rsid w:val="00C61501"/>
    <w:rsid w:val="00C925AF"/>
    <w:rsid w:val="00CC577E"/>
    <w:rsid w:val="00D366B5"/>
    <w:rsid w:val="00D40EC5"/>
    <w:rsid w:val="00D82C0F"/>
    <w:rsid w:val="00D96CD0"/>
    <w:rsid w:val="00D97AB8"/>
    <w:rsid w:val="00DD3DB9"/>
    <w:rsid w:val="00E110AF"/>
    <w:rsid w:val="00E45366"/>
    <w:rsid w:val="00E5272C"/>
    <w:rsid w:val="00E94313"/>
    <w:rsid w:val="00EB655D"/>
    <w:rsid w:val="00ED0482"/>
    <w:rsid w:val="00F03E89"/>
    <w:rsid w:val="00F078C6"/>
    <w:rsid w:val="00F30EA8"/>
    <w:rsid w:val="00FA1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AC582D"/>
  <w15:docId w15:val="{DC255087-F1E4-EE4D-A726-858387A6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cid:image005.jpg@01CF6DEE.323C2440" TargetMode="External"/><Relationship Id="rId3" Type="http://schemas.openxmlformats.org/officeDocument/2006/relationships/settings" Target="settings.xml"/><Relationship Id="rId7" Type="http://schemas.openxmlformats.org/officeDocument/2006/relationships/hyperlink" Target="http://office.microsoft.com/en-us/training/tables-i-get-acquainted-with-tables-RZ010370306.aspx?section=5"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marketing.methodisthealth.com/brand/new_email_standards.html" TargetMode="External"/><Relationship Id="rId11" Type="http://schemas.openxmlformats.org/officeDocument/2006/relationships/hyperlink" Target="http://blogs.technet.com/b/hub/archive/2011/03/03/add-a-background-color-to-your-outlook-mails.aspx"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cid:image007.jpg@01CF6DEE.326E09B0" TargetMode="External"/><Relationship Id="rId14" Type="http://schemas.openxmlformats.org/officeDocument/2006/relationships/hyperlink" Target="http://office.microsoft.com/en-us/word-help/change-the-size-of-a-picture-shape-text-box-or-wordart-HA01035584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5E9F2-6F2E-CB4D-AF4D-3A5E91941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Cisneros, Elisa</cp:lastModifiedBy>
  <cp:revision>14</cp:revision>
  <dcterms:created xsi:type="dcterms:W3CDTF">2014-06-12T18:34:00Z</dcterms:created>
  <dcterms:modified xsi:type="dcterms:W3CDTF">2020-10-16T15:36:00Z</dcterms:modified>
</cp:coreProperties>
</file>